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1" w:rsidRDefault="009C49C6" w:rsidP="009C49C6">
      <w:pPr>
        <w:jc w:val="center"/>
      </w:pPr>
      <w:r>
        <w:t>Lil</w:t>
      </w:r>
      <w:r w:rsidR="00EE3856">
        <w:t>l</w:t>
      </w:r>
      <w:r>
        <w:t>y Endowment</w:t>
      </w:r>
    </w:p>
    <w:p w:rsidR="009C49C6" w:rsidRDefault="009C49C6" w:rsidP="009C49C6">
      <w:pPr>
        <w:spacing w:after="0"/>
        <w:jc w:val="center"/>
      </w:pPr>
      <w:r>
        <w:t>Theological School Initiative to Address</w:t>
      </w:r>
    </w:p>
    <w:p w:rsidR="009C49C6" w:rsidRDefault="009C49C6" w:rsidP="00674E54">
      <w:pPr>
        <w:jc w:val="center"/>
      </w:pPr>
      <w:r>
        <w:t>Economic Cha</w:t>
      </w:r>
      <w:r w:rsidR="00674E54">
        <w:t>llenges Facing Future Ministers</w:t>
      </w:r>
    </w:p>
    <w:p w:rsidR="009C49C6" w:rsidRDefault="009C49C6" w:rsidP="009C49C6">
      <w:pPr>
        <w:spacing w:after="0"/>
      </w:pPr>
      <w:r>
        <w:t>Luther Seminary</w:t>
      </w:r>
    </w:p>
    <w:p w:rsidR="009C49C6" w:rsidRDefault="009C49C6" w:rsidP="009C49C6">
      <w:pPr>
        <w:spacing w:after="0"/>
      </w:pPr>
      <w:r>
        <w:t>2481 Como Avenue</w:t>
      </w:r>
      <w:bookmarkStart w:id="0" w:name="_GoBack"/>
      <w:bookmarkEnd w:id="0"/>
    </w:p>
    <w:p w:rsidR="009C49C6" w:rsidRDefault="00674E54" w:rsidP="009C49C6">
      <w:r>
        <w:t>St. Paul, MN 55108</w:t>
      </w:r>
    </w:p>
    <w:p w:rsidR="009C49C6" w:rsidRDefault="009C49C6" w:rsidP="009C49C6">
      <w:pPr>
        <w:spacing w:after="0"/>
      </w:pPr>
      <w:r>
        <w:t>Project name &amp; objectives:</w:t>
      </w:r>
      <w:r>
        <w:tab/>
      </w:r>
      <w:r>
        <w:tab/>
        <w:t>It Takes a Village</w:t>
      </w:r>
    </w:p>
    <w:p w:rsidR="009C49C6" w:rsidRDefault="009C49C6" w:rsidP="009C49C6">
      <w:r>
        <w:tab/>
      </w:r>
      <w:r>
        <w:tab/>
      </w:r>
      <w:r>
        <w:tab/>
      </w:r>
      <w:r>
        <w:tab/>
      </w:r>
      <w:r>
        <w:tab/>
        <w:t>Prepare Financially Healthy Ministers</w:t>
      </w:r>
    </w:p>
    <w:p w:rsidR="009C49C6" w:rsidRDefault="009C49C6" w:rsidP="009C49C6">
      <w:r>
        <w:t>7 projects:</w:t>
      </w:r>
    </w:p>
    <w:p w:rsidR="009C49C6" w:rsidRDefault="009C49C6" w:rsidP="009C49C6">
      <w:pPr>
        <w:pStyle w:val="ListParagraph"/>
        <w:numPr>
          <w:ilvl w:val="0"/>
          <w:numId w:val="1"/>
        </w:numPr>
      </w:pPr>
      <w:r>
        <w:t>Assess  effectiveness of the new curriculum to reduce student debt</w:t>
      </w:r>
    </w:p>
    <w:p w:rsidR="009C49C6" w:rsidRDefault="009C49C6" w:rsidP="009C49C6">
      <w:pPr>
        <w:pStyle w:val="ListParagraph"/>
        <w:numPr>
          <w:ilvl w:val="0"/>
          <w:numId w:val="1"/>
        </w:numPr>
      </w:pPr>
      <w:r>
        <w:t>Study the impact of educational deb on first call ministry</w:t>
      </w:r>
    </w:p>
    <w:p w:rsidR="009C49C6" w:rsidRDefault="009C49C6" w:rsidP="009C49C6">
      <w:pPr>
        <w:pStyle w:val="ListParagraph"/>
        <w:numPr>
          <w:ilvl w:val="0"/>
          <w:numId w:val="1"/>
        </w:numPr>
      </w:pPr>
      <w:r>
        <w:t xml:space="preserve">Strengthen congregational financial support of seminarians </w:t>
      </w:r>
    </w:p>
    <w:p w:rsidR="009C49C6" w:rsidRDefault="009C49C6" w:rsidP="009C49C6">
      <w:pPr>
        <w:pStyle w:val="ListParagraph"/>
        <w:numPr>
          <w:ilvl w:val="0"/>
          <w:numId w:val="1"/>
        </w:numPr>
      </w:pPr>
      <w:r>
        <w:t>Strengthen financial coaching</w:t>
      </w:r>
    </w:p>
    <w:p w:rsidR="009C49C6" w:rsidRDefault="009C49C6" w:rsidP="009C49C6">
      <w:pPr>
        <w:pStyle w:val="ListParagraph"/>
        <w:numPr>
          <w:ilvl w:val="0"/>
          <w:numId w:val="1"/>
        </w:numPr>
      </w:pPr>
      <w:r>
        <w:t>Learn from students who accrue less debt</w:t>
      </w:r>
    </w:p>
    <w:p w:rsidR="009C49C6" w:rsidRDefault="009C49C6" w:rsidP="009C49C6">
      <w:pPr>
        <w:pStyle w:val="ListParagraph"/>
        <w:numPr>
          <w:ilvl w:val="0"/>
          <w:numId w:val="1"/>
        </w:numPr>
      </w:pPr>
      <w:r>
        <w:t>Strengthen the course “Money and the Mission of the Church”</w:t>
      </w:r>
    </w:p>
    <w:p w:rsidR="009C49C6" w:rsidRDefault="009C49C6" w:rsidP="009C49C6">
      <w:pPr>
        <w:pStyle w:val="ListParagraph"/>
        <w:numPr>
          <w:ilvl w:val="0"/>
          <w:numId w:val="1"/>
        </w:numPr>
      </w:pPr>
      <w:r>
        <w:t>Establish financial coaching groups for senior students</w:t>
      </w:r>
    </w:p>
    <w:p w:rsidR="009C49C6" w:rsidRDefault="009C49C6" w:rsidP="009C49C6">
      <w:r>
        <w:t>Most significant activities to date:</w:t>
      </w:r>
    </w:p>
    <w:p w:rsidR="009C49C6" w:rsidRDefault="00E708BE" w:rsidP="00E708BE">
      <w:pPr>
        <w:pStyle w:val="ListParagraph"/>
        <w:numPr>
          <w:ilvl w:val="0"/>
          <w:numId w:val="2"/>
        </w:numPr>
      </w:pPr>
      <w:r>
        <w:t>Gathered contact information of the last five years of graduating seniors</w:t>
      </w:r>
    </w:p>
    <w:p w:rsidR="00E708BE" w:rsidRDefault="00E708BE" w:rsidP="00E708BE">
      <w:pPr>
        <w:pStyle w:val="ListParagraph"/>
        <w:numPr>
          <w:ilvl w:val="0"/>
          <w:numId w:val="2"/>
        </w:numPr>
      </w:pPr>
      <w:r>
        <w:t>Began to gather debt information as well</w:t>
      </w:r>
    </w:p>
    <w:p w:rsidR="00E708BE" w:rsidRDefault="00E708BE" w:rsidP="00E708BE">
      <w:pPr>
        <w:pStyle w:val="ListParagraph"/>
        <w:numPr>
          <w:ilvl w:val="0"/>
          <w:numId w:val="2"/>
        </w:numPr>
      </w:pPr>
      <w:r>
        <w:t>Added new pieces to financial coaching continuing education</w:t>
      </w:r>
    </w:p>
    <w:p w:rsidR="00E708BE" w:rsidRDefault="00E708BE" w:rsidP="00E708BE">
      <w:pPr>
        <w:pStyle w:val="ListParagraph"/>
        <w:numPr>
          <w:ilvl w:val="0"/>
          <w:numId w:val="2"/>
        </w:numPr>
      </w:pPr>
      <w:r>
        <w:t xml:space="preserve">Presently teaching the “money” course with new resources </w:t>
      </w:r>
    </w:p>
    <w:p w:rsidR="00E708BE" w:rsidRDefault="00997313" w:rsidP="00E708BE">
      <w:pPr>
        <w:pStyle w:val="ListParagraph"/>
        <w:numPr>
          <w:ilvl w:val="0"/>
          <w:numId w:val="2"/>
        </w:numPr>
      </w:pPr>
      <w:r>
        <w:t>Developed a model for this coming fall’s senior student coaching groups</w:t>
      </w:r>
    </w:p>
    <w:p w:rsidR="00997313" w:rsidRDefault="00997313" w:rsidP="00997313">
      <w:r>
        <w:t>Resources produced:</w:t>
      </w:r>
    </w:p>
    <w:p w:rsidR="00997313" w:rsidRDefault="00997313" w:rsidP="00997313">
      <w:pPr>
        <w:pStyle w:val="ListParagraph"/>
        <w:numPr>
          <w:ilvl w:val="0"/>
          <w:numId w:val="3"/>
        </w:numPr>
      </w:pPr>
      <w:r>
        <w:t xml:space="preserve"> The “Money and the Mission of the Church” course</w:t>
      </w:r>
    </w:p>
    <w:p w:rsidR="00997313" w:rsidRDefault="00997313" w:rsidP="00997313">
      <w:pPr>
        <w:pStyle w:val="ListParagraph"/>
        <w:numPr>
          <w:ilvl w:val="0"/>
          <w:numId w:val="3"/>
        </w:numPr>
      </w:pPr>
      <w:r>
        <w:t>The senior student coaching  group</w:t>
      </w:r>
    </w:p>
    <w:p w:rsidR="00997313" w:rsidRDefault="00997313" w:rsidP="00997313">
      <w:r>
        <w:t>Most interesting bit of information uncovered:</w:t>
      </w:r>
    </w:p>
    <w:p w:rsidR="00997313" w:rsidRDefault="00997313" w:rsidP="00997313">
      <w:pPr>
        <w:pStyle w:val="ListParagraph"/>
        <w:numPr>
          <w:ilvl w:val="0"/>
          <w:numId w:val="4"/>
        </w:numPr>
      </w:pPr>
      <w:r>
        <w:t xml:space="preserve"> We have increased the amount of financial aid by nearly 60% without significant debt reduction</w:t>
      </w:r>
    </w:p>
    <w:p w:rsidR="00997313" w:rsidRDefault="00997313" w:rsidP="00997313">
      <w:r>
        <w:t>Project Director:</w:t>
      </w:r>
    </w:p>
    <w:p w:rsidR="00674E54" w:rsidRDefault="00997313" w:rsidP="00674E54">
      <w:pPr>
        <w:spacing w:after="0"/>
        <w:ind w:firstLine="720"/>
      </w:pPr>
      <w:r>
        <w:t>Gerry Rafftery</w:t>
      </w:r>
      <w:r w:rsidR="00674E54">
        <w:t xml:space="preserve"> </w:t>
      </w:r>
    </w:p>
    <w:p w:rsidR="00674E54" w:rsidRDefault="00674E54" w:rsidP="00674E54">
      <w:pPr>
        <w:spacing w:after="0"/>
        <w:ind w:firstLine="720"/>
      </w:pPr>
      <w:r>
        <w:t xml:space="preserve">Senior Philanthropic Adviser and Director of the Center for Stewardship Leaders </w:t>
      </w:r>
    </w:p>
    <w:p w:rsidR="00674E54" w:rsidRDefault="00674E54" w:rsidP="00674E54">
      <w:pPr>
        <w:ind w:firstLine="720"/>
      </w:pPr>
      <w:r>
        <w:t>651-523-1611</w:t>
      </w:r>
    </w:p>
    <w:sectPr w:rsidR="0067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1F1"/>
    <w:multiLevelType w:val="hybridMultilevel"/>
    <w:tmpl w:val="EC7837B8"/>
    <w:lvl w:ilvl="0" w:tplc="9426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1B2E25"/>
    <w:multiLevelType w:val="hybridMultilevel"/>
    <w:tmpl w:val="F7226198"/>
    <w:lvl w:ilvl="0" w:tplc="A05A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C2391"/>
    <w:multiLevelType w:val="hybridMultilevel"/>
    <w:tmpl w:val="29260114"/>
    <w:lvl w:ilvl="0" w:tplc="AEE04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B79FD"/>
    <w:multiLevelType w:val="hybridMultilevel"/>
    <w:tmpl w:val="18DC284C"/>
    <w:lvl w:ilvl="0" w:tplc="10E8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C6"/>
    <w:rsid w:val="00674E54"/>
    <w:rsid w:val="006A1241"/>
    <w:rsid w:val="00997313"/>
    <w:rsid w:val="009C49C6"/>
    <w:rsid w:val="00E708BE"/>
    <w:rsid w:val="00E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authuser</dc:creator>
  <cp:lastModifiedBy>Stephen R. Graham</cp:lastModifiedBy>
  <cp:revision>2</cp:revision>
  <cp:lastPrinted>2014-03-25T13:13:00Z</cp:lastPrinted>
  <dcterms:created xsi:type="dcterms:W3CDTF">2014-03-05T15:39:00Z</dcterms:created>
  <dcterms:modified xsi:type="dcterms:W3CDTF">2014-03-25T13:13:00Z</dcterms:modified>
</cp:coreProperties>
</file>